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16601B" w:rsidRPr="00420CAF" w:rsidRDefault="006560DC" w:rsidP="00420CAF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  <w:bookmarkStart w:id="0" w:name="_GoBack"/>
      <w:bookmarkEnd w:id="0"/>
      <w:r w:rsidR="0016601B" w:rsidRPr="00420CAF"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YETKİLERİ</w:t>
      </w:r>
    </w:p>
    <w:p w:rsidR="00751555" w:rsidRDefault="00751555" w:rsidP="0088643E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5B" w:rsidRDefault="0093755B" w:rsidP="004C6511">
      <w:r>
        <w:separator/>
      </w:r>
    </w:p>
  </w:endnote>
  <w:endnote w:type="continuationSeparator" w:id="0">
    <w:p w:rsidR="0093755B" w:rsidRDefault="0093755B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5B" w:rsidRDefault="0093755B" w:rsidP="004C6511">
      <w:r>
        <w:separator/>
      </w:r>
    </w:p>
  </w:footnote>
  <w:footnote w:type="continuationSeparator" w:id="0">
    <w:p w:rsidR="0093755B" w:rsidRDefault="0093755B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6"/>
      <w:gridCol w:w="4394"/>
      <w:gridCol w:w="1560"/>
      <w:gridCol w:w="2409"/>
    </w:tblGrid>
    <w:tr w:rsidR="00FD3F3F" w:rsidTr="00952D08">
      <w:trPr>
        <w:trHeight w:val="20"/>
      </w:trPr>
      <w:tc>
        <w:tcPr>
          <w:tcW w:w="1276" w:type="dxa"/>
          <w:vMerge w:val="restart"/>
          <w:vAlign w:val="center"/>
        </w:tcPr>
        <w:p w:rsidR="00FD3F3F" w:rsidRPr="00340110" w:rsidRDefault="00AE416F" w:rsidP="00952D08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 w:rsidRPr="00AE416F">
            <w:rPr>
              <w:noProof/>
              <w:lang w:val="tr-TR" w:eastAsia="tr-TR"/>
            </w:rPr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-20955</wp:posOffset>
                </wp:positionV>
                <wp:extent cx="657225" cy="600075"/>
                <wp:effectExtent l="0" t="0" r="9525" b="9525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:rsidR="00FD3F3F" w:rsidRDefault="007D3C08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560" w:type="dxa"/>
          <w:vAlign w:val="center"/>
        </w:tcPr>
        <w:p w:rsidR="00FD3F3F" w:rsidRPr="00C94A17" w:rsidRDefault="00FD3F3F" w:rsidP="00952D08">
          <w:pPr>
            <w:pStyle w:val="AltBilgi"/>
            <w:rPr>
              <w:sz w:val="16"/>
              <w:szCs w:val="16"/>
            </w:rPr>
          </w:pPr>
          <w:r w:rsidRPr="00C94A17">
            <w:rPr>
              <w:sz w:val="16"/>
              <w:szCs w:val="16"/>
            </w:rPr>
            <w:t xml:space="preserve">Dokuman </w:t>
          </w:r>
          <w:r w:rsidRPr="00C94A17">
            <w:rPr>
              <w:sz w:val="16"/>
              <w:szCs w:val="16"/>
              <w:lang w:val="tr-TR"/>
            </w:rPr>
            <w:t>K</w:t>
          </w:r>
          <w:r w:rsidRPr="00C94A17">
            <w:rPr>
              <w:sz w:val="16"/>
              <w:szCs w:val="16"/>
            </w:rPr>
            <w:t>odu</w:t>
          </w:r>
        </w:p>
      </w:tc>
      <w:tc>
        <w:tcPr>
          <w:tcW w:w="2409" w:type="dxa"/>
          <w:vAlign w:val="center"/>
        </w:tcPr>
        <w:p w:rsidR="00FD3F3F" w:rsidRPr="00C94A17" w:rsidRDefault="00B75E75" w:rsidP="00952D08">
          <w:pPr>
            <w:pStyle w:val="AltBilgi"/>
            <w:rPr>
              <w:sz w:val="18"/>
              <w:szCs w:val="18"/>
              <w:lang w:val="tr-TR"/>
            </w:rPr>
          </w:pPr>
          <w:r w:rsidRPr="00C94A17">
            <w:rPr>
              <w:sz w:val="18"/>
              <w:szCs w:val="18"/>
            </w:rPr>
            <w:t>TO</w:t>
          </w:r>
          <w:r w:rsidR="00FD3F3F" w:rsidRPr="00C94A17">
            <w:rPr>
              <w:sz w:val="18"/>
              <w:szCs w:val="18"/>
            </w:rPr>
            <w:t>B.İKS.</w:t>
          </w:r>
          <w:r w:rsidR="00FD3F3F" w:rsidRPr="00C94A17">
            <w:rPr>
              <w:sz w:val="18"/>
              <w:szCs w:val="18"/>
              <w:lang w:val="tr-TR"/>
            </w:rPr>
            <w:t>/</w:t>
          </w:r>
          <w:r w:rsidR="00952D08" w:rsidRPr="00C94A17">
            <w:rPr>
              <w:sz w:val="18"/>
              <w:szCs w:val="18"/>
              <w:lang w:val="tr-TR"/>
            </w:rPr>
            <w:t>KYS.</w:t>
          </w:r>
          <w:r w:rsidR="00952D08" w:rsidRPr="00C94A17">
            <w:rPr>
              <w:sz w:val="18"/>
              <w:szCs w:val="18"/>
            </w:rPr>
            <w:t xml:space="preserve"> FRM</w:t>
          </w:r>
          <w:r w:rsidR="00FD3F3F" w:rsidRPr="00C94A17">
            <w:rPr>
              <w:sz w:val="18"/>
              <w:szCs w:val="18"/>
            </w:rPr>
            <w:t>.</w:t>
          </w:r>
          <w:r w:rsidR="00BF4855" w:rsidRPr="00C94A17">
            <w:rPr>
              <w:sz w:val="18"/>
              <w:szCs w:val="18"/>
              <w:lang w:val="tr-TR"/>
            </w:rPr>
            <w:t>037</w:t>
          </w:r>
        </w:p>
      </w:tc>
    </w:tr>
    <w:tr w:rsidR="00040CE3" w:rsidTr="00952D08">
      <w:trPr>
        <w:trHeight w:val="20"/>
      </w:trPr>
      <w:tc>
        <w:tcPr>
          <w:tcW w:w="1276" w:type="dxa"/>
          <w:vMerge/>
          <w:vAlign w:val="center"/>
        </w:tcPr>
        <w:p w:rsidR="00040CE3" w:rsidRDefault="00040CE3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040CE3" w:rsidRPr="00340110" w:rsidRDefault="00040CE3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040CE3" w:rsidRPr="00C94A17" w:rsidRDefault="00040CE3" w:rsidP="00952D08">
          <w:pPr>
            <w:pStyle w:val="stBilgi"/>
            <w:rPr>
              <w:sz w:val="18"/>
              <w:szCs w:val="18"/>
              <w:lang w:val="tr-TR" w:eastAsia="en-US"/>
            </w:rPr>
          </w:pPr>
          <w:r w:rsidRPr="00C94A17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09" w:type="dxa"/>
          <w:vAlign w:val="center"/>
        </w:tcPr>
        <w:p w:rsidR="00040CE3" w:rsidRPr="00C94A17" w:rsidRDefault="00040CE3" w:rsidP="00952D08">
          <w:pPr>
            <w:rPr>
              <w:bCs/>
              <w:sz w:val="18"/>
              <w:szCs w:val="18"/>
              <w:lang w:eastAsia="en-US"/>
            </w:rPr>
          </w:pPr>
          <w:r w:rsidRPr="00C94A17">
            <w:rPr>
              <w:bCs/>
              <w:sz w:val="18"/>
              <w:szCs w:val="18"/>
            </w:rPr>
            <w:t>00</w:t>
          </w:r>
          <w:r w:rsidR="00952D08" w:rsidRPr="00C94A17">
            <w:rPr>
              <w:bCs/>
              <w:sz w:val="18"/>
              <w:szCs w:val="18"/>
            </w:rPr>
            <w:t>1</w:t>
          </w:r>
        </w:p>
      </w:tc>
    </w:tr>
    <w:tr w:rsidR="00040CE3" w:rsidTr="00952D08">
      <w:trPr>
        <w:trHeight w:val="20"/>
      </w:trPr>
      <w:tc>
        <w:tcPr>
          <w:tcW w:w="1276" w:type="dxa"/>
          <w:vMerge/>
          <w:vAlign w:val="center"/>
        </w:tcPr>
        <w:p w:rsidR="00040CE3" w:rsidRDefault="00040CE3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040CE3" w:rsidRPr="00340110" w:rsidRDefault="00040CE3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040CE3" w:rsidRPr="00C94A17" w:rsidRDefault="00040CE3" w:rsidP="00952D0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C94A17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09" w:type="dxa"/>
          <w:vAlign w:val="center"/>
        </w:tcPr>
        <w:p w:rsidR="00040CE3" w:rsidRPr="00C94A17" w:rsidRDefault="00952D08" w:rsidP="00952D08">
          <w:pPr>
            <w:rPr>
              <w:bCs/>
              <w:sz w:val="18"/>
              <w:szCs w:val="18"/>
              <w:lang w:eastAsia="en-US"/>
            </w:rPr>
          </w:pPr>
          <w:r w:rsidRPr="00C94A17">
            <w:rPr>
              <w:bCs/>
              <w:sz w:val="18"/>
              <w:szCs w:val="18"/>
            </w:rPr>
            <w:t>02/01/2019</w:t>
          </w:r>
        </w:p>
      </w:tc>
    </w:tr>
    <w:tr w:rsidR="00040CE3" w:rsidTr="00952D08">
      <w:trPr>
        <w:trHeight w:val="20"/>
      </w:trPr>
      <w:tc>
        <w:tcPr>
          <w:tcW w:w="1276" w:type="dxa"/>
          <w:vMerge/>
          <w:vAlign w:val="center"/>
        </w:tcPr>
        <w:p w:rsidR="00040CE3" w:rsidRDefault="00040CE3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040CE3" w:rsidRPr="00340110" w:rsidRDefault="00040CE3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040CE3" w:rsidRPr="00C94A17" w:rsidRDefault="00040CE3" w:rsidP="00952D08">
          <w:pPr>
            <w:pStyle w:val="stBilgi"/>
            <w:rPr>
              <w:sz w:val="18"/>
              <w:szCs w:val="18"/>
              <w:lang w:val="tr-TR" w:eastAsia="en-US"/>
            </w:rPr>
          </w:pPr>
          <w:r w:rsidRPr="00C94A17"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09" w:type="dxa"/>
          <w:vAlign w:val="center"/>
        </w:tcPr>
        <w:p w:rsidR="00040CE3" w:rsidRPr="00C94A17" w:rsidRDefault="00040CE3" w:rsidP="00952D08">
          <w:pPr>
            <w:rPr>
              <w:bCs/>
              <w:sz w:val="18"/>
              <w:szCs w:val="18"/>
              <w:lang w:eastAsia="en-US"/>
            </w:rPr>
          </w:pPr>
          <w:r w:rsidRPr="00C94A17">
            <w:rPr>
              <w:bCs/>
              <w:sz w:val="18"/>
              <w:szCs w:val="18"/>
            </w:rPr>
            <w:t>05.02.2018</w:t>
          </w:r>
        </w:p>
      </w:tc>
    </w:tr>
    <w:tr w:rsidR="00FD3F3F" w:rsidTr="00952D08">
      <w:trPr>
        <w:trHeight w:val="20"/>
      </w:trPr>
      <w:tc>
        <w:tcPr>
          <w:tcW w:w="1276" w:type="dxa"/>
          <w:vMerge/>
          <w:vAlign w:val="center"/>
        </w:tcPr>
        <w:p w:rsidR="00FD3F3F" w:rsidRDefault="00FD3F3F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FD3F3F" w:rsidRPr="00340110" w:rsidRDefault="00FD3F3F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FD3F3F" w:rsidRPr="00C94A17" w:rsidRDefault="00FD3F3F" w:rsidP="00952D08">
          <w:pPr>
            <w:pStyle w:val="AltBilgi"/>
            <w:rPr>
              <w:sz w:val="16"/>
              <w:szCs w:val="16"/>
            </w:rPr>
          </w:pPr>
          <w:r w:rsidRPr="00C94A17">
            <w:rPr>
              <w:sz w:val="16"/>
              <w:szCs w:val="16"/>
            </w:rPr>
            <w:t>Sayfa Sayısı</w:t>
          </w:r>
        </w:p>
      </w:tc>
      <w:tc>
        <w:tcPr>
          <w:tcW w:w="2409" w:type="dxa"/>
          <w:vAlign w:val="center"/>
        </w:tcPr>
        <w:p w:rsidR="00FD3F3F" w:rsidRPr="00C94A17" w:rsidRDefault="00FD3F3F" w:rsidP="00952D08">
          <w:pPr>
            <w:pStyle w:val="AltBilgi"/>
            <w:rPr>
              <w:sz w:val="16"/>
              <w:szCs w:val="16"/>
            </w:rPr>
          </w:pPr>
          <w:r w:rsidRPr="00C94A17">
            <w:rPr>
              <w:sz w:val="16"/>
              <w:szCs w:val="16"/>
            </w:rPr>
            <w:t xml:space="preserve">Sayfa </w:t>
          </w:r>
          <w:r w:rsidRPr="00C94A17">
            <w:rPr>
              <w:b/>
              <w:bCs/>
              <w:sz w:val="16"/>
              <w:szCs w:val="16"/>
            </w:rPr>
            <w:fldChar w:fldCharType="begin"/>
          </w:r>
          <w:r w:rsidRPr="00C94A17">
            <w:rPr>
              <w:b/>
              <w:bCs/>
              <w:sz w:val="16"/>
              <w:szCs w:val="16"/>
            </w:rPr>
            <w:instrText>PAGE  \* Arabic  \* MERGEFORMAT</w:instrText>
          </w:r>
          <w:r w:rsidRPr="00C94A17">
            <w:rPr>
              <w:b/>
              <w:bCs/>
              <w:sz w:val="16"/>
              <w:szCs w:val="16"/>
            </w:rPr>
            <w:fldChar w:fldCharType="separate"/>
          </w:r>
          <w:r w:rsidR="00420CAF">
            <w:rPr>
              <w:b/>
              <w:bCs/>
              <w:noProof/>
              <w:sz w:val="16"/>
              <w:szCs w:val="16"/>
            </w:rPr>
            <w:t>1</w:t>
          </w:r>
          <w:r w:rsidRPr="00C94A17">
            <w:rPr>
              <w:b/>
              <w:bCs/>
              <w:sz w:val="16"/>
              <w:szCs w:val="16"/>
            </w:rPr>
            <w:fldChar w:fldCharType="end"/>
          </w:r>
          <w:r w:rsidRPr="00C94A17">
            <w:rPr>
              <w:sz w:val="16"/>
              <w:szCs w:val="16"/>
            </w:rPr>
            <w:t xml:space="preserve"> / </w:t>
          </w:r>
          <w:r w:rsidRPr="00C94A17">
            <w:rPr>
              <w:b/>
              <w:bCs/>
              <w:sz w:val="16"/>
              <w:szCs w:val="16"/>
            </w:rPr>
            <w:fldChar w:fldCharType="begin"/>
          </w:r>
          <w:r w:rsidRPr="00C94A17">
            <w:rPr>
              <w:b/>
              <w:bCs/>
              <w:sz w:val="16"/>
              <w:szCs w:val="16"/>
            </w:rPr>
            <w:instrText>NUMPAGES  \* Arabic  \* MERGEFORMAT</w:instrText>
          </w:r>
          <w:r w:rsidRPr="00C94A17">
            <w:rPr>
              <w:b/>
              <w:bCs/>
              <w:sz w:val="16"/>
              <w:szCs w:val="16"/>
            </w:rPr>
            <w:fldChar w:fldCharType="separate"/>
          </w:r>
          <w:r w:rsidR="00420CAF">
            <w:rPr>
              <w:b/>
              <w:bCs/>
              <w:noProof/>
              <w:sz w:val="16"/>
              <w:szCs w:val="16"/>
            </w:rPr>
            <w:t>3</w:t>
          </w:r>
          <w:r w:rsidRPr="00C94A1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B7D99"/>
    <w:rsid w:val="000C2E22"/>
    <w:rsid w:val="000E2A86"/>
    <w:rsid w:val="000F6B24"/>
    <w:rsid w:val="001115D4"/>
    <w:rsid w:val="0012024E"/>
    <w:rsid w:val="001618D8"/>
    <w:rsid w:val="00163998"/>
    <w:rsid w:val="00164BD1"/>
    <w:rsid w:val="0016601B"/>
    <w:rsid w:val="001977BA"/>
    <w:rsid w:val="001C3E1F"/>
    <w:rsid w:val="001E3EFB"/>
    <w:rsid w:val="00205AFF"/>
    <w:rsid w:val="002075AA"/>
    <w:rsid w:val="00225CF9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420CAF"/>
    <w:rsid w:val="00426D2E"/>
    <w:rsid w:val="00450EFB"/>
    <w:rsid w:val="00453C2D"/>
    <w:rsid w:val="00481CE0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D3C08"/>
    <w:rsid w:val="007D5310"/>
    <w:rsid w:val="007F43A4"/>
    <w:rsid w:val="00812710"/>
    <w:rsid w:val="00850B1A"/>
    <w:rsid w:val="00854E4D"/>
    <w:rsid w:val="008733DD"/>
    <w:rsid w:val="0088643E"/>
    <w:rsid w:val="008B2384"/>
    <w:rsid w:val="008D155D"/>
    <w:rsid w:val="009029F5"/>
    <w:rsid w:val="0091630D"/>
    <w:rsid w:val="0093755B"/>
    <w:rsid w:val="00952D08"/>
    <w:rsid w:val="00955EDD"/>
    <w:rsid w:val="00983BB2"/>
    <w:rsid w:val="00987AAD"/>
    <w:rsid w:val="00993973"/>
    <w:rsid w:val="009B38B2"/>
    <w:rsid w:val="00A33906"/>
    <w:rsid w:val="00AE0FE3"/>
    <w:rsid w:val="00AE416F"/>
    <w:rsid w:val="00AE7C73"/>
    <w:rsid w:val="00B14DAB"/>
    <w:rsid w:val="00B24966"/>
    <w:rsid w:val="00B36EA5"/>
    <w:rsid w:val="00B44411"/>
    <w:rsid w:val="00B66943"/>
    <w:rsid w:val="00B75E75"/>
    <w:rsid w:val="00BD16D0"/>
    <w:rsid w:val="00BF4855"/>
    <w:rsid w:val="00C125C8"/>
    <w:rsid w:val="00C148E7"/>
    <w:rsid w:val="00C22517"/>
    <w:rsid w:val="00C56FAF"/>
    <w:rsid w:val="00C605AC"/>
    <w:rsid w:val="00C76CFF"/>
    <w:rsid w:val="00C94A17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C6F20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5487F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AC57E76B-94D4-449E-9491-855ABA18744B}"/>
</file>

<file path=customXml/itemProps2.xml><?xml version="1.0" encoding="utf-8"?>
<ds:datastoreItem xmlns:ds="http://schemas.openxmlformats.org/officeDocument/2006/customXml" ds:itemID="{CC251561-F404-4EB4-B5E7-54C94418D3C2}"/>
</file>

<file path=customXml/itemProps3.xml><?xml version="1.0" encoding="utf-8"?>
<ds:datastoreItem xmlns:ds="http://schemas.openxmlformats.org/officeDocument/2006/customXml" ds:itemID="{C40876DE-055B-4AD8-A575-FD9FA2507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Sedat BÜLBÜL</cp:lastModifiedBy>
  <cp:revision>19</cp:revision>
  <cp:lastPrinted>2009-12-18T14:12:00Z</cp:lastPrinted>
  <dcterms:created xsi:type="dcterms:W3CDTF">2013-12-27T08:55:00Z</dcterms:created>
  <dcterms:modified xsi:type="dcterms:W3CDTF">2019-01-24T12:26:00Z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