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8D59" w14:textId="77777777" w:rsidR="004D5E05" w:rsidRPr="004D5E05" w:rsidRDefault="004D5E05" w:rsidP="004D5E05">
      <w:pPr>
        <w:tabs>
          <w:tab w:val="left" w:pos="360"/>
        </w:tabs>
        <w:jc w:val="both"/>
        <w:rPr>
          <w:b/>
          <w:bCs/>
          <w:iCs/>
        </w:rPr>
      </w:pPr>
      <w:r w:rsidRPr="004D5E05">
        <w:rPr>
          <w:b/>
          <w:bCs/>
          <w:iCs/>
        </w:rPr>
        <w:t>İŞİN KISA TANIMI</w:t>
      </w:r>
    </w:p>
    <w:p w14:paraId="43DB7A2E" w14:textId="77777777" w:rsidR="004D5E05" w:rsidRPr="004D5E05" w:rsidRDefault="004D5E05" w:rsidP="004D5E05">
      <w:pPr>
        <w:tabs>
          <w:tab w:val="left" w:pos="360"/>
        </w:tabs>
        <w:jc w:val="both"/>
        <w:rPr>
          <w:b/>
          <w:bCs/>
          <w:iCs/>
        </w:rPr>
      </w:pPr>
      <w:r w:rsidRPr="004D5E05">
        <w:t xml:space="preserve">İl Tarım ve </w:t>
      </w:r>
      <w:r w:rsidR="00EB3120">
        <w:t>Orman</w:t>
      </w:r>
      <w:r w:rsidRPr="004D5E05">
        <w:t xml:space="preserve"> Müdürlüğü personellerinin sağlık konuları ile ilgili sorunlarında müdahale etmek, gerektiğinde ilk yardım müdahalesinde bulunmak ve ilgili sağlık kuruluşlarına sevk etmek ve sağlıklı çalışma koşulları ile</w:t>
      </w:r>
      <w:r w:rsidRPr="004D5E05">
        <w:rPr>
          <w:bCs/>
          <w:iCs/>
        </w:rPr>
        <w:t xml:space="preserve"> </w:t>
      </w:r>
      <w:r w:rsidRPr="004D5E05">
        <w:t>ilgili yönetime bilgi vermek ve sağlıkla ilgili faaliyetlerini mevzuata uygun olarak gerçekleştirmektir.</w:t>
      </w:r>
    </w:p>
    <w:p w14:paraId="55EB114C" w14:textId="77777777" w:rsidR="004D5E05" w:rsidRPr="004D5E05" w:rsidRDefault="004D5E05" w:rsidP="004D5E05">
      <w:pPr>
        <w:tabs>
          <w:tab w:val="left" w:pos="360"/>
        </w:tabs>
        <w:jc w:val="both"/>
        <w:rPr>
          <w:bCs/>
          <w:iCs/>
        </w:rPr>
      </w:pPr>
    </w:p>
    <w:p w14:paraId="3603819A" w14:textId="77777777" w:rsidR="004D5E05" w:rsidRPr="004D5E05" w:rsidRDefault="004D5E05" w:rsidP="004D5E05">
      <w:pPr>
        <w:tabs>
          <w:tab w:val="left" w:pos="360"/>
        </w:tabs>
        <w:jc w:val="both"/>
        <w:rPr>
          <w:b/>
          <w:bCs/>
          <w:iCs/>
        </w:rPr>
      </w:pPr>
      <w:r w:rsidRPr="004D5E05">
        <w:rPr>
          <w:b/>
          <w:bCs/>
          <w:iCs/>
        </w:rPr>
        <w:t>GÖREV VE SORUMLULUKLARI</w:t>
      </w:r>
    </w:p>
    <w:p w14:paraId="3F8FC77D" w14:textId="77777777" w:rsidR="004D5E05" w:rsidRPr="004D5E05" w:rsidRDefault="004D5E05" w:rsidP="004D5E05">
      <w:pPr>
        <w:numPr>
          <w:ilvl w:val="0"/>
          <w:numId w:val="27"/>
        </w:numPr>
        <w:ind w:left="426"/>
        <w:jc w:val="both"/>
      </w:pPr>
      <w:r w:rsidRPr="004D5E05">
        <w:rPr>
          <w:bCs/>
          <w:iCs/>
        </w:rPr>
        <w:t>Personelin hastalık durumunda ilgili sağlık kurumlarına sevkini sağlamak,</w:t>
      </w:r>
    </w:p>
    <w:p w14:paraId="09E4D863" w14:textId="77777777" w:rsidR="004D5E05" w:rsidRPr="004D5E05" w:rsidRDefault="004D5E05" w:rsidP="004D5E05">
      <w:pPr>
        <w:numPr>
          <w:ilvl w:val="0"/>
          <w:numId w:val="27"/>
        </w:numPr>
        <w:ind w:left="426"/>
        <w:jc w:val="both"/>
      </w:pPr>
      <w:r w:rsidRPr="004D5E05">
        <w:rPr>
          <w:bCs/>
          <w:iCs/>
        </w:rPr>
        <w:t>Kaza sonucunda meydana gelebilecek yaralanma, zehirlenme, zedelenme gibi durumlarda ilk müdahalede bulunmak ve ilgili sağlık kurumlarına sevkini sağlamak,</w:t>
      </w:r>
    </w:p>
    <w:p w14:paraId="2B4DF681" w14:textId="77777777" w:rsidR="004D5E05" w:rsidRPr="004D5E05" w:rsidRDefault="004D5E05" w:rsidP="004D5E05">
      <w:pPr>
        <w:numPr>
          <w:ilvl w:val="0"/>
          <w:numId w:val="27"/>
        </w:numPr>
        <w:ind w:left="426"/>
        <w:jc w:val="both"/>
      </w:pPr>
      <w:r w:rsidRPr="004D5E05">
        <w:rPr>
          <w:bCs/>
          <w:iCs/>
        </w:rPr>
        <w:t>Salgın hastalık durumunda personelin sağlık kurallarına uyması için gerekli tedbirleri almak,</w:t>
      </w:r>
    </w:p>
    <w:p w14:paraId="68F6709A" w14:textId="77777777" w:rsidR="004D5E05" w:rsidRPr="004D5E05" w:rsidRDefault="004D5E05" w:rsidP="004D5E05">
      <w:pPr>
        <w:numPr>
          <w:ilvl w:val="0"/>
          <w:numId w:val="27"/>
        </w:numPr>
        <w:ind w:left="426"/>
        <w:jc w:val="both"/>
      </w:pPr>
      <w:r w:rsidRPr="004D5E05">
        <w:rPr>
          <w:bCs/>
          <w:iCs/>
        </w:rPr>
        <w:t>Doğal afet, sel, yangın ve deprem gibi durumlarda personeli sağlık yönünden kontrolünü yapmak ve tedavi hizmetleri vermek,</w:t>
      </w:r>
    </w:p>
    <w:p w14:paraId="514AB78F" w14:textId="77777777"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tabipliğini tıbbi, idari ve teknik hizmetlerini mevzuata uygun yürütmek ve denetlemek,</w:t>
      </w:r>
    </w:p>
    <w:p w14:paraId="3A70CD34" w14:textId="77777777"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tabipliğini yapılan iş ve işlemleri kayıt altına almak,</w:t>
      </w:r>
    </w:p>
    <w:p w14:paraId="147D1F15" w14:textId="77777777"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tabipliğinin personel ve hizmet kalite standartlarını korumak ve geliştirmek,</w:t>
      </w:r>
    </w:p>
    <w:p w14:paraId="1F1E1E48" w14:textId="77777777"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 xml:space="preserve">Denetimler sırasında denetim elemanlarınca istenilen her türlü bilgi ve belgeleri hazır </w:t>
      </w:r>
      <w:proofErr w:type="gramStart"/>
      <w:r w:rsidRPr="004D5E05">
        <w:t>hale</w:t>
      </w:r>
      <w:proofErr w:type="gramEnd"/>
      <w:r w:rsidRPr="004D5E05">
        <w:t xml:space="preserve"> getirmek,</w:t>
      </w:r>
    </w:p>
    <w:p w14:paraId="617C65BA" w14:textId="77777777"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Tıbbi atıkların kontrolü ve imhası için gereken tedbirleri almak,</w:t>
      </w:r>
    </w:p>
    <w:p w14:paraId="7C578BE6" w14:textId="77777777"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 xml:space="preserve">Sağlıkla ilgili ulusal veya mahalli uygulanan kampanya, tanıtım ve uygulamaları takip etmek ve uygulamak, kurumlar arası </w:t>
      </w:r>
      <w:proofErr w:type="gramStart"/>
      <w:r w:rsidRPr="004D5E05">
        <w:t>işbirliği</w:t>
      </w:r>
      <w:proofErr w:type="gramEnd"/>
      <w:r w:rsidRPr="004D5E05">
        <w:t xml:space="preserve"> ve organizasyonlara katılmak, kurum imkanları ile bu çalışmaları desteklemek,</w:t>
      </w:r>
    </w:p>
    <w:p w14:paraId="459EF602" w14:textId="77777777"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tabipliğinin tıbbi kayıt ve arşiv sistemini oluşturmak, kayıtların düzenli ve doğru bir şekilde tutulmasını sağlamak,</w:t>
      </w:r>
    </w:p>
    <w:p w14:paraId="7E508383" w14:textId="77777777" w:rsidR="004D5E05" w:rsidRPr="004D5E05" w:rsidRDefault="004D5E05" w:rsidP="004D5E05">
      <w:pPr>
        <w:pStyle w:val="NormalWeb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4D5E05">
        <w:t>Kurum çalışanlarına sağlık hizmetleri ile ilgili hizmet içi eğitim programları hazırlamak ve uygulamak,</w:t>
      </w:r>
    </w:p>
    <w:p w14:paraId="71D24228" w14:textId="77777777" w:rsidR="003A7018" w:rsidRPr="004D5E05" w:rsidRDefault="003A7018" w:rsidP="004D5E05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ind w:left="426"/>
        <w:jc w:val="both"/>
      </w:pPr>
      <w:r w:rsidRPr="004D5E05">
        <w:t>Yürütülen yazışmaların kayıt, sevk, dosyalama ve</w:t>
      </w:r>
      <w:r w:rsidR="008F2872" w:rsidRPr="004D5E05">
        <w:t xml:space="preserve"> arşiv işlemlerini Müdürlükteki</w:t>
      </w:r>
      <w:r w:rsidRPr="004D5E05">
        <w:t xml:space="preserve"> yöntemlere uygun olarak yapmak.</w:t>
      </w:r>
    </w:p>
    <w:p w14:paraId="2A40E541" w14:textId="77777777"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 xml:space="preserve">Yöneticisi tarafından görevlendirildiği toplantı, eğitim, komisyon ve komite vb. çalışma gruplarında yer almak. </w:t>
      </w:r>
    </w:p>
    <w:p w14:paraId="16A7B7AC" w14:textId="77777777"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>Ülke ekonomisini, tarım sektörünü ve gelişmelerini takip etmek, mesleğine ilişkin yayınları sürekli izlemek, bilgilerini güncelleştirmek.</w:t>
      </w:r>
    </w:p>
    <w:p w14:paraId="3B3DF8C8" w14:textId="77777777"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>Faaliyetlerine ilişkin bilgilerin kullanıma hazır bir biçimde bulundurulmasını, rapor ve benzerlerinin dosyalanmasını sağlamak, gerektiğinde konuya ilişkin belge ve bilgileri sunmak.</w:t>
      </w:r>
    </w:p>
    <w:p w14:paraId="537DEC71" w14:textId="77777777" w:rsidR="003A7018" w:rsidRPr="004D5E05" w:rsidRDefault="003A7018" w:rsidP="004D5E05">
      <w:pPr>
        <w:numPr>
          <w:ilvl w:val="0"/>
          <w:numId w:val="26"/>
        </w:numPr>
        <w:tabs>
          <w:tab w:val="num" w:pos="360"/>
        </w:tabs>
        <w:spacing w:before="120" w:after="120"/>
        <w:ind w:left="426"/>
        <w:jc w:val="both"/>
      </w:pPr>
      <w:r w:rsidRPr="004D5E05">
        <w:t>Görev alanı ile ilgili mevzuatı düzenli olarak izlemek.</w:t>
      </w:r>
    </w:p>
    <w:p w14:paraId="20E49873" w14:textId="77777777" w:rsidR="003A7018" w:rsidRPr="004D5E05" w:rsidRDefault="003A7018" w:rsidP="004D5E05">
      <w:pPr>
        <w:numPr>
          <w:ilvl w:val="0"/>
          <w:numId w:val="17"/>
        </w:numPr>
        <w:tabs>
          <w:tab w:val="left" w:pos="360"/>
        </w:tabs>
        <w:spacing w:before="120" w:after="120"/>
        <w:ind w:left="426" w:hanging="357"/>
        <w:jc w:val="both"/>
      </w:pPr>
      <w:r w:rsidRPr="004D5E05">
        <w:t xml:space="preserve">Görev alanı ile ilgili tüm kayıt, evrak ve değerlerin korunmasından sorumlu olmak, arşiv oluşturmak ve düzenini sağlamak. </w:t>
      </w:r>
    </w:p>
    <w:p w14:paraId="7CB92EBE" w14:textId="77777777" w:rsidR="003A7018" w:rsidRPr="004D5E05" w:rsidRDefault="003A7018" w:rsidP="004D5E05">
      <w:pPr>
        <w:numPr>
          <w:ilvl w:val="0"/>
          <w:numId w:val="17"/>
        </w:numPr>
        <w:tabs>
          <w:tab w:val="left" w:pos="360"/>
        </w:tabs>
        <w:spacing w:before="120" w:after="120"/>
        <w:ind w:left="426" w:hanging="357"/>
        <w:jc w:val="both"/>
      </w:pPr>
      <w:r w:rsidRPr="004D5E05">
        <w:lastRenderedPageBreak/>
        <w:t xml:space="preserve">Görev ve sorumluluk alanındaki tüm faaliyetlerin mevcut iç kontrol tanım ve talimatlarına uygun olarak yürütülmesini sağlamak. </w:t>
      </w:r>
    </w:p>
    <w:p w14:paraId="67432D5A" w14:textId="77777777" w:rsidR="003A7018" w:rsidRPr="004D5E05" w:rsidRDefault="003A7018" w:rsidP="004D5E0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426" w:hanging="357"/>
        <w:jc w:val="both"/>
      </w:pPr>
      <w:r w:rsidRPr="004D5E05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172FB921" w14:textId="77777777"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1CDDDBE4" w14:textId="77777777"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>Yaptığı işin kalitesinden sorumlu olmak ve kendi sorumluluk alanı içerisinde gerçekleştirilen işin kalitesini kontrol etmek.</w:t>
      </w:r>
    </w:p>
    <w:p w14:paraId="06497673" w14:textId="77777777" w:rsidR="003A7018" w:rsidRPr="004D5E05" w:rsidRDefault="003A7018" w:rsidP="004D5E05">
      <w:pPr>
        <w:numPr>
          <w:ilvl w:val="0"/>
          <w:numId w:val="17"/>
        </w:numPr>
        <w:spacing w:before="120" w:after="120"/>
        <w:ind w:left="426" w:hanging="357"/>
        <w:jc w:val="both"/>
      </w:pPr>
      <w:r w:rsidRPr="004D5E05">
        <w:t>Görev alanı ile ilgili olarak yöneticisi tarafından verilen diğer görevleri yerine getirmek.</w:t>
      </w:r>
    </w:p>
    <w:p w14:paraId="4B51CB3B" w14:textId="77777777" w:rsidR="00AB22E7" w:rsidRPr="004D5E05" w:rsidRDefault="00AB22E7" w:rsidP="004D5E05">
      <w:pPr>
        <w:spacing w:before="120" w:after="120"/>
        <w:ind w:left="426"/>
        <w:jc w:val="both"/>
        <w:rPr>
          <w:b/>
          <w:bCs/>
          <w:iCs/>
        </w:rPr>
      </w:pPr>
    </w:p>
    <w:p w14:paraId="1BEE6BC8" w14:textId="77777777" w:rsidR="00C71EB1" w:rsidRPr="004D5E05" w:rsidRDefault="00C71EB1" w:rsidP="004D5E05">
      <w:pPr>
        <w:spacing w:before="120" w:after="120"/>
        <w:ind w:left="426"/>
        <w:jc w:val="both"/>
        <w:rPr>
          <w:b/>
          <w:bCs/>
          <w:iCs/>
        </w:rPr>
      </w:pPr>
      <w:r w:rsidRPr="004D5E05">
        <w:rPr>
          <w:b/>
          <w:bCs/>
          <w:iCs/>
        </w:rPr>
        <w:t>YETKİLERİ:</w:t>
      </w:r>
    </w:p>
    <w:p w14:paraId="24A986DD" w14:textId="77777777" w:rsidR="004D5E05" w:rsidRPr="004D5E05" w:rsidRDefault="004D5E05" w:rsidP="004D5E05">
      <w:pPr>
        <w:pStyle w:val="ListeParagraf"/>
        <w:numPr>
          <w:ilvl w:val="0"/>
          <w:numId w:val="34"/>
        </w:numPr>
        <w:spacing w:before="120" w:after="120"/>
        <w:ind w:left="426" w:hanging="425"/>
        <w:jc w:val="both"/>
      </w:pPr>
      <w:r w:rsidRPr="004D5E05">
        <w:t>Yukarıda belirtilen görev ve sorumlulukları gerçekleştirme yetkisine sahip olmak,</w:t>
      </w:r>
    </w:p>
    <w:p w14:paraId="16A79066" w14:textId="77777777" w:rsidR="004D5E05" w:rsidRPr="004D5E05" w:rsidRDefault="004D5E05" w:rsidP="004D5E05">
      <w:pPr>
        <w:pStyle w:val="ListeParagraf"/>
        <w:numPr>
          <w:ilvl w:val="0"/>
          <w:numId w:val="34"/>
        </w:numPr>
        <w:spacing w:before="120" w:after="120"/>
        <w:ind w:left="426" w:hanging="425"/>
        <w:jc w:val="both"/>
      </w:pPr>
      <w:r w:rsidRPr="004D5E05">
        <w:t xml:space="preserve">Faaliyetlerinin gerektirdiği her türlü araç, gereç ve malzemeyi kullanabilmek, </w:t>
      </w:r>
    </w:p>
    <w:p w14:paraId="355B50CD" w14:textId="77777777" w:rsidR="004D5E05" w:rsidRPr="004D5E05" w:rsidRDefault="004D5E05" w:rsidP="004D5E05">
      <w:pPr>
        <w:pStyle w:val="ListeParagraf"/>
        <w:numPr>
          <w:ilvl w:val="0"/>
          <w:numId w:val="34"/>
        </w:numPr>
        <w:spacing w:before="120" w:after="120"/>
        <w:ind w:left="426" w:hanging="425"/>
        <w:jc w:val="both"/>
      </w:pPr>
      <w:r w:rsidRPr="004D5E05">
        <w:t>Üst Yönetimce belirlenen esaslar dahilinde evrakları paraf etmek ve imza atmak,</w:t>
      </w:r>
    </w:p>
    <w:p w14:paraId="0B37A7B6" w14:textId="77777777" w:rsidR="004D5E05" w:rsidRPr="004D5E05" w:rsidRDefault="004D5E05" w:rsidP="004D5E05">
      <w:pPr>
        <w:pStyle w:val="ListeParagraf"/>
        <w:numPr>
          <w:ilvl w:val="0"/>
          <w:numId w:val="34"/>
        </w:numPr>
        <w:spacing w:before="120" w:after="120"/>
        <w:ind w:left="426" w:hanging="425"/>
        <w:jc w:val="both"/>
      </w:pPr>
      <w:r w:rsidRPr="004D5E05">
        <w:t>Amiri tarafından verilecek diğer yetkilerdir.</w:t>
      </w:r>
    </w:p>
    <w:p w14:paraId="71299F6C" w14:textId="77777777" w:rsidR="00100306" w:rsidRPr="004D5E05" w:rsidRDefault="00100306" w:rsidP="004D5E05">
      <w:pPr>
        <w:spacing w:before="120" w:after="120"/>
        <w:ind w:left="426"/>
        <w:jc w:val="both"/>
      </w:pPr>
    </w:p>
    <w:p w14:paraId="64D5D5D0" w14:textId="77777777" w:rsidR="00C71EB1" w:rsidRPr="004D5E05" w:rsidRDefault="00C71EB1" w:rsidP="004D5E05">
      <w:pPr>
        <w:spacing w:before="120" w:after="120"/>
        <w:ind w:left="426"/>
        <w:jc w:val="both"/>
        <w:rPr>
          <w:b/>
          <w:bCs/>
          <w:iCs/>
        </w:rPr>
      </w:pPr>
      <w:r w:rsidRPr="004D5E05">
        <w:rPr>
          <w:b/>
          <w:bCs/>
          <w:iCs/>
        </w:rPr>
        <w:t>EN YAKIN YÖNETİCİSİ:</w:t>
      </w:r>
    </w:p>
    <w:p w14:paraId="7A7875D5" w14:textId="77777777" w:rsidR="00AB22E7" w:rsidRPr="004D5E05" w:rsidRDefault="00AB22E7" w:rsidP="004D5E05">
      <w:pPr>
        <w:pStyle w:val="ListeParagraf"/>
        <w:numPr>
          <w:ilvl w:val="0"/>
          <w:numId w:val="32"/>
        </w:numPr>
        <w:ind w:left="426"/>
        <w:jc w:val="both"/>
        <w:rPr>
          <w:b/>
          <w:bCs/>
          <w:iCs/>
        </w:rPr>
      </w:pPr>
      <w:r w:rsidRPr="004D5E05">
        <w:rPr>
          <w:bCs/>
          <w:iCs/>
        </w:rPr>
        <w:t>İdari ve Mali İşler Şube Müdürü</w:t>
      </w:r>
    </w:p>
    <w:p w14:paraId="7A4D7472" w14:textId="77777777" w:rsidR="00786123" w:rsidRPr="004D5E05" w:rsidRDefault="00786123" w:rsidP="004D5E05">
      <w:pPr>
        <w:spacing w:before="120" w:after="120"/>
        <w:ind w:left="426"/>
        <w:jc w:val="both"/>
      </w:pPr>
    </w:p>
    <w:p w14:paraId="0879343A" w14:textId="77777777" w:rsidR="00C71EB1" w:rsidRPr="004D5E05" w:rsidRDefault="00C71EB1" w:rsidP="004D5E05">
      <w:pPr>
        <w:spacing w:before="120" w:after="120"/>
        <w:ind w:left="426"/>
        <w:jc w:val="both"/>
        <w:rPr>
          <w:b/>
          <w:bCs/>
          <w:iCs/>
        </w:rPr>
      </w:pPr>
      <w:r w:rsidRPr="004D5E05">
        <w:rPr>
          <w:b/>
          <w:bCs/>
          <w:iCs/>
        </w:rPr>
        <w:t>ALTINDAKİ BAĞLI İŞ UNVANLARI:</w:t>
      </w:r>
    </w:p>
    <w:p w14:paraId="2CD53D75" w14:textId="77777777" w:rsidR="00A22423" w:rsidRPr="004D5E05" w:rsidRDefault="008655FF" w:rsidP="004D5E05">
      <w:pPr>
        <w:spacing w:before="120" w:after="120"/>
        <w:ind w:left="426"/>
        <w:jc w:val="both"/>
      </w:pPr>
      <w:r w:rsidRPr="004D5E05">
        <w:t>------</w:t>
      </w:r>
    </w:p>
    <w:p w14:paraId="0BA387AD" w14:textId="77777777" w:rsidR="00C71EB1" w:rsidRPr="004D5E05" w:rsidRDefault="00C71EB1" w:rsidP="004D5E05">
      <w:pPr>
        <w:spacing w:before="120" w:after="120"/>
        <w:ind w:left="426"/>
        <w:jc w:val="both"/>
        <w:rPr>
          <w:b/>
          <w:bCs/>
          <w:iCs/>
        </w:rPr>
      </w:pPr>
      <w:r w:rsidRPr="004D5E05">
        <w:rPr>
          <w:b/>
          <w:bCs/>
          <w:iCs/>
        </w:rPr>
        <w:t>BU İŞTE ÇALIŞANDA ARANAN NİTELİKLER:</w:t>
      </w:r>
    </w:p>
    <w:p w14:paraId="1B98A6FB" w14:textId="77777777" w:rsidR="00AB22E7" w:rsidRPr="004D5E05" w:rsidRDefault="00AB22E7" w:rsidP="004D5E05">
      <w:pPr>
        <w:numPr>
          <w:ilvl w:val="0"/>
          <w:numId w:val="20"/>
        </w:numPr>
        <w:ind w:left="426"/>
        <w:jc w:val="both"/>
        <w:rPr>
          <w:rStyle w:val="T9"/>
          <w:rFonts w:ascii="Times New Roman" w:hAnsi="Times New Roman" w:cs="Times New Roman"/>
          <w:bCs/>
          <w:iCs/>
        </w:rPr>
      </w:pPr>
      <w:r w:rsidRPr="004D5E05">
        <w:rPr>
          <w:rStyle w:val="T9"/>
          <w:rFonts w:ascii="Times New Roman" w:hAnsi="Times New Roman" w:cs="Times New Roman"/>
          <w:b w:val="0"/>
        </w:rPr>
        <w:t>657 sayılı devlet memurları kanununda belirtilen niteliklere haiz olmak,</w:t>
      </w:r>
    </w:p>
    <w:p w14:paraId="4A4AA853" w14:textId="77777777" w:rsidR="004D5E05" w:rsidRPr="004D5E05" w:rsidRDefault="004D5E05" w:rsidP="004D5E05">
      <w:pPr>
        <w:pStyle w:val="ListeParagraf"/>
        <w:numPr>
          <w:ilvl w:val="0"/>
          <w:numId w:val="20"/>
        </w:numPr>
        <w:ind w:left="426"/>
      </w:pPr>
      <w:r w:rsidRPr="004D5E05">
        <w:t>Tıp Fakültesi mezunu olmak, En az Sağlık Meslek Lisesi mezunu olmak,</w:t>
      </w:r>
    </w:p>
    <w:p w14:paraId="2D285A63" w14:textId="77777777" w:rsidR="004D5E05" w:rsidRPr="004D5E05" w:rsidRDefault="004D5E05" w:rsidP="004D5E05">
      <w:pPr>
        <w:pStyle w:val="ListeParagraf"/>
        <w:numPr>
          <w:ilvl w:val="0"/>
          <w:numId w:val="20"/>
        </w:numPr>
        <w:ind w:left="426"/>
      </w:pPr>
      <w:r w:rsidRPr="004D5E05">
        <w:t>Ofis programlarını bilmek. Görevini gereği gibi yerine getirebilmek için gerekli iş deneyimine sahip olmaktır.</w:t>
      </w:r>
    </w:p>
    <w:p w14:paraId="00204077" w14:textId="77777777" w:rsidR="00FC5B6C" w:rsidRPr="004D5E05" w:rsidRDefault="00FC5B6C" w:rsidP="004D5E05">
      <w:pPr>
        <w:pStyle w:val="ListeParagraf"/>
        <w:ind w:left="426"/>
      </w:pPr>
      <w:r w:rsidRPr="004D5E05">
        <w:rPr>
          <w:b/>
          <w:bCs/>
          <w:iCs/>
        </w:rPr>
        <w:t>ÇALIŞMA KOŞULLARI:</w:t>
      </w:r>
    </w:p>
    <w:p w14:paraId="7055C70E" w14:textId="77777777" w:rsidR="00BC4E6C" w:rsidRDefault="00BC4E6C" w:rsidP="00BC4E6C">
      <w:pPr>
        <w:pStyle w:val="DzMetin"/>
        <w:numPr>
          <w:ilvl w:val="0"/>
          <w:numId w:val="35"/>
        </w:numPr>
        <w:spacing w:before="120" w:after="120"/>
        <w:jc w:val="both"/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</w:pPr>
      <w:r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  <w:t>Büro ve açık hava ortamında çalışmak.</w:t>
      </w:r>
    </w:p>
    <w:p w14:paraId="25C25C46" w14:textId="77777777" w:rsidR="00BC4E6C" w:rsidRDefault="00BC4E6C" w:rsidP="00BC4E6C">
      <w:pPr>
        <w:pStyle w:val="DzMetin"/>
        <w:numPr>
          <w:ilvl w:val="0"/>
          <w:numId w:val="35"/>
        </w:numPr>
        <w:spacing w:before="120" w:after="120"/>
        <w:jc w:val="both"/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</w:pPr>
      <w:r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  <w:t>Normal çalışma saatleri içinde görev yapmak.</w:t>
      </w:r>
    </w:p>
    <w:p w14:paraId="2C5AB8C8" w14:textId="77777777" w:rsidR="00BC4E6C" w:rsidRDefault="00BC4E6C" w:rsidP="00BC4E6C">
      <w:pPr>
        <w:pStyle w:val="DzMetin"/>
        <w:numPr>
          <w:ilvl w:val="0"/>
          <w:numId w:val="35"/>
        </w:numPr>
        <w:spacing w:before="120" w:after="120"/>
        <w:jc w:val="both"/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</w:pPr>
      <w:r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  <w:t>Gerektiğinde normal çalışma saatleri dışında da görev yapabilmek.</w:t>
      </w:r>
    </w:p>
    <w:p w14:paraId="2F6F91D8" w14:textId="77777777" w:rsidR="00BB24C3" w:rsidRPr="00BC4E6C" w:rsidRDefault="00BC4E6C" w:rsidP="00BC4E6C">
      <w:pPr>
        <w:pStyle w:val="DzMetin"/>
        <w:numPr>
          <w:ilvl w:val="0"/>
          <w:numId w:val="35"/>
        </w:numPr>
        <w:spacing w:before="120" w:after="120"/>
        <w:jc w:val="both"/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</w:pPr>
      <w:r>
        <w:rPr>
          <w:rFonts w:ascii="Times New Roman" w:eastAsia="Andale Sans UI" w:hAnsi="Times New Roman"/>
          <w:b w:val="0"/>
          <w:kern w:val="2"/>
          <w:sz w:val="24"/>
          <w:szCs w:val="24"/>
          <w:u w:val="none"/>
          <w:lang w:eastAsia="ar-SA"/>
        </w:rPr>
        <w:t>Görevi gereği seyahat etmek.</w:t>
      </w:r>
    </w:p>
    <w:sectPr w:rsidR="00BB24C3" w:rsidRPr="00BC4E6C" w:rsidSect="00727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6D0F" w14:textId="77777777" w:rsidR="007A0C46" w:rsidRDefault="007A0C46" w:rsidP="006C7BAC">
      <w:r>
        <w:separator/>
      </w:r>
    </w:p>
  </w:endnote>
  <w:endnote w:type="continuationSeparator" w:id="0">
    <w:p w14:paraId="2CB87DCF" w14:textId="77777777" w:rsidR="007A0C46" w:rsidRDefault="007A0C4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</w:font>
  <w:font w:name="Andale Sans UI">
    <w:altName w:val="Yu Gothic UI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D520" w14:textId="77777777" w:rsidR="00157ECF" w:rsidRDefault="00157E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57ECF" w14:paraId="6513740F" w14:textId="77777777" w:rsidTr="00157ECF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78E68F6" w14:textId="77777777" w:rsidR="00157ECF" w:rsidRDefault="00157ECF" w:rsidP="00157ECF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>
            <w:rPr>
              <w:rFonts w:ascii="Times New Roman" w:hAnsi="Times New Roman"/>
              <w:sz w:val="18"/>
              <w:szCs w:val="18"/>
            </w:rPr>
            <w:t>:</w:t>
          </w:r>
          <w:r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D5D9E60" w14:textId="77777777" w:rsidR="00157ECF" w:rsidRDefault="00157ECF" w:rsidP="00157ECF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B91B020" w14:textId="77777777" w:rsidR="00157ECF" w:rsidRDefault="00157ECF" w:rsidP="00157EC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F1EA101" w14:textId="77777777" w:rsidR="00157ECF" w:rsidRDefault="00157ECF" w:rsidP="00157ECF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57ECF" w14:paraId="18DD14E2" w14:textId="77777777" w:rsidTr="00157ECF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585557" w14:textId="77777777" w:rsidR="00157ECF" w:rsidRDefault="00157ECF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5CEC80A" w14:textId="77777777" w:rsidR="00157ECF" w:rsidRDefault="00157ECF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157ECF" w14:paraId="1121C36A" w14:textId="77777777" w:rsidTr="00157ECF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76CF48" w14:textId="77777777" w:rsidR="00157ECF" w:rsidRDefault="00157ECF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CFAEB4E" w14:textId="77777777" w:rsidR="00157ECF" w:rsidRDefault="00157ECF" w:rsidP="00157EC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57527633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C4E6C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C4E6C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26E6" w14:textId="77777777" w:rsidR="00157ECF" w:rsidRDefault="00157E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6D45" w14:textId="77777777" w:rsidR="007A0C46" w:rsidRDefault="007A0C46" w:rsidP="006C7BAC">
      <w:r>
        <w:separator/>
      </w:r>
    </w:p>
  </w:footnote>
  <w:footnote w:type="continuationSeparator" w:id="0">
    <w:p w14:paraId="79EFECAF" w14:textId="77777777" w:rsidR="007A0C46" w:rsidRDefault="007A0C4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230F" w14:textId="77777777" w:rsidR="00157ECF" w:rsidRDefault="00157E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5"/>
      <w:gridCol w:w="5711"/>
    </w:tblGrid>
    <w:tr w:rsidR="00F57F17" w:rsidRPr="00092EE7" w14:paraId="660A52B5" w14:textId="77777777" w:rsidTr="00AB22E7">
      <w:trPr>
        <w:trHeight w:val="552"/>
      </w:trPr>
      <w:tc>
        <w:tcPr>
          <w:tcW w:w="1686" w:type="dxa"/>
          <w:vMerge w:val="restart"/>
          <w:vAlign w:val="center"/>
        </w:tcPr>
        <w:p w14:paraId="0E16BD03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61295352" wp14:editId="096E6B9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6" w:type="dxa"/>
          <w:gridSpan w:val="2"/>
          <w:vAlign w:val="center"/>
        </w:tcPr>
        <w:p w14:paraId="6D0507D6" w14:textId="77777777" w:rsidR="00254AED" w:rsidRPr="00254AED" w:rsidRDefault="00254AED" w:rsidP="00254AED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254AED">
            <w:rPr>
              <w:b/>
            </w:rPr>
            <w:t>ÇORUM İL TARIM VE ORMAN MÜDÜRLÜĞÜ</w:t>
          </w:r>
        </w:p>
        <w:p w14:paraId="3F8ED83C" w14:textId="750A8617" w:rsidR="00F57F17" w:rsidRPr="00092EE7" w:rsidRDefault="00254AED" w:rsidP="00254AED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254AED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 BELGESİ</w:t>
          </w:r>
        </w:p>
      </w:tc>
    </w:tr>
    <w:tr w:rsidR="00AB22E7" w:rsidRPr="00092EE7" w14:paraId="326C65E7" w14:textId="77777777" w:rsidTr="00AB22E7">
      <w:trPr>
        <w:trHeight w:val="490"/>
      </w:trPr>
      <w:tc>
        <w:tcPr>
          <w:tcW w:w="1686" w:type="dxa"/>
          <w:vMerge/>
          <w:vAlign w:val="center"/>
        </w:tcPr>
        <w:p w14:paraId="3513CC96" w14:textId="77777777" w:rsidR="00AB22E7" w:rsidRPr="00092EE7" w:rsidRDefault="00AB22E7" w:rsidP="00AB22E7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5" w:type="dxa"/>
          <w:vAlign w:val="center"/>
        </w:tcPr>
        <w:p w14:paraId="539C605F" w14:textId="77777777" w:rsidR="00AB22E7" w:rsidRPr="00092EE7" w:rsidRDefault="00AB22E7" w:rsidP="00AB22E7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711" w:type="dxa"/>
          <w:vAlign w:val="center"/>
        </w:tcPr>
        <w:p w14:paraId="3129FA19" w14:textId="77777777" w:rsidR="00AB22E7" w:rsidRPr="005841E2" w:rsidRDefault="00D77F59" w:rsidP="00AB22E7">
          <w:r>
            <w:t>KURUM TABİPLİĞİ</w:t>
          </w:r>
          <w:r w:rsidRPr="005841E2">
            <w:t xml:space="preserve"> GÖREVLİSİ</w:t>
          </w:r>
        </w:p>
      </w:tc>
    </w:tr>
    <w:tr w:rsidR="00AB22E7" w:rsidRPr="00092EE7" w14:paraId="21442FB9" w14:textId="77777777" w:rsidTr="00AB22E7">
      <w:trPr>
        <w:trHeight w:val="718"/>
      </w:trPr>
      <w:tc>
        <w:tcPr>
          <w:tcW w:w="1686" w:type="dxa"/>
          <w:vMerge/>
          <w:vAlign w:val="center"/>
        </w:tcPr>
        <w:p w14:paraId="038E1A13" w14:textId="77777777" w:rsidR="00AB22E7" w:rsidRPr="00092EE7" w:rsidRDefault="00AB22E7" w:rsidP="00AB22E7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5" w:type="dxa"/>
          <w:vAlign w:val="center"/>
        </w:tcPr>
        <w:p w14:paraId="7D8B057E" w14:textId="77777777" w:rsidR="00AB22E7" w:rsidRPr="001127DB" w:rsidRDefault="00AB22E7" w:rsidP="00AB22E7">
          <w:pPr>
            <w:pStyle w:val="stBilgi"/>
            <w:rPr>
              <w:rFonts w:ascii="Times New Roman" w:eastAsia="Times New Roman" w:hAnsi="Times New Roman"/>
              <w:noProof w:val="0"/>
              <w:sz w:val="28"/>
              <w:szCs w:val="24"/>
              <w:lang w:val="tr-TR" w:eastAsia="tr-TR"/>
            </w:rPr>
          </w:pPr>
          <w:r w:rsidRPr="001127DB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711" w:type="dxa"/>
          <w:vAlign w:val="center"/>
        </w:tcPr>
        <w:p w14:paraId="595EB49F" w14:textId="77777777" w:rsidR="00AB22E7" w:rsidRDefault="00D77F59" w:rsidP="00AB22E7">
          <w:r>
            <w:t>İDARİ V</w:t>
          </w:r>
          <w:r w:rsidRPr="005841E2">
            <w:t>E MALİ İŞLER ŞUBE MÜDÜRLÜĞÜ</w:t>
          </w:r>
        </w:p>
      </w:tc>
    </w:tr>
  </w:tbl>
  <w:p w14:paraId="4FE79EA1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0B48" w14:textId="77777777" w:rsidR="00157ECF" w:rsidRDefault="00157E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6E8C"/>
    <w:multiLevelType w:val="hybridMultilevel"/>
    <w:tmpl w:val="DEC49632"/>
    <w:lvl w:ilvl="0" w:tplc="7D686A10">
      <w:start w:val="1"/>
      <w:numFmt w:val="decimal"/>
      <w:lvlText w:val="%1."/>
      <w:lvlJc w:val="left"/>
      <w:pPr>
        <w:ind w:left="38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104" w:hanging="360"/>
      </w:pPr>
    </w:lvl>
    <w:lvl w:ilvl="2" w:tplc="041F001B" w:tentative="1">
      <w:start w:val="1"/>
      <w:numFmt w:val="lowerRoman"/>
      <w:lvlText w:val="%3."/>
      <w:lvlJc w:val="right"/>
      <w:pPr>
        <w:ind w:left="1824" w:hanging="180"/>
      </w:pPr>
    </w:lvl>
    <w:lvl w:ilvl="3" w:tplc="041F000F" w:tentative="1">
      <w:start w:val="1"/>
      <w:numFmt w:val="decimal"/>
      <w:lvlText w:val="%4."/>
      <w:lvlJc w:val="left"/>
      <w:pPr>
        <w:ind w:left="2544" w:hanging="360"/>
      </w:pPr>
    </w:lvl>
    <w:lvl w:ilvl="4" w:tplc="041F0019" w:tentative="1">
      <w:start w:val="1"/>
      <w:numFmt w:val="lowerLetter"/>
      <w:lvlText w:val="%5."/>
      <w:lvlJc w:val="left"/>
      <w:pPr>
        <w:ind w:left="3264" w:hanging="360"/>
      </w:pPr>
    </w:lvl>
    <w:lvl w:ilvl="5" w:tplc="041F001B" w:tentative="1">
      <w:start w:val="1"/>
      <w:numFmt w:val="lowerRoman"/>
      <w:lvlText w:val="%6."/>
      <w:lvlJc w:val="right"/>
      <w:pPr>
        <w:ind w:left="3984" w:hanging="180"/>
      </w:pPr>
    </w:lvl>
    <w:lvl w:ilvl="6" w:tplc="041F000F" w:tentative="1">
      <w:start w:val="1"/>
      <w:numFmt w:val="decimal"/>
      <w:lvlText w:val="%7."/>
      <w:lvlJc w:val="left"/>
      <w:pPr>
        <w:ind w:left="4704" w:hanging="360"/>
      </w:pPr>
    </w:lvl>
    <w:lvl w:ilvl="7" w:tplc="041F0019" w:tentative="1">
      <w:start w:val="1"/>
      <w:numFmt w:val="lowerLetter"/>
      <w:lvlText w:val="%8."/>
      <w:lvlJc w:val="left"/>
      <w:pPr>
        <w:ind w:left="5424" w:hanging="360"/>
      </w:pPr>
    </w:lvl>
    <w:lvl w:ilvl="8" w:tplc="041F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2914"/>
    <w:multiLevelType w:val="hybridMultilevel"/>
    <w:tmpl w:val="FB70AD3A"/>
    <w:lvl w:ilvl="0" w:tplc="3482F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D2685"/>
    <w:multiLevelType w:val="hybridMultilevel"/>
    <w:tmpl w:val="F142EFD2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F7F88"/>
    <w:multiLevelType w:val="hybridMultilevel"/>
    <w:tmpl w:val="AE2EBA02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3506044"/>
    <w:multiLevelType w:val="hybridMultilevel"/>
    <w:tmpl w:val="AB2AE9E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7E2527C"/>
    <w:multiLevelType w:val="hybridMultilevel"/>
    <w:tmpl w:val="3DAA2F62"/>
    <w:lvl w:ilvl="0" w:tplc="0F52FEE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F05B58"/>
    <w:multiLevelType w:val="hybridMultilevel"/>
    <w:tmpl w:val="16A2C310"/>
    <w:lvl w:ilvl="0" w:tplc="5DEA379A">
      <w:start w:val="1"/>
      <w:numFmt w:val="bullet"/>
      <w:lvlText w:val="‒"/>
      <w:lvlJc w:val="right"/>
      <w:pPr>
        <w:ind w:left="144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33A3"/>
    <w:multiLevelType w:val="hybridMultilevel"/>
    <w:tmpl w:val="0A8AB7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2091610290">
    <w:abstractNumId w:val="1"/>
  </w:num>
  <w:num w:numId="2" w16cid:durableId="916402040">
    <w:abstractNumId w:val="5"/>
  </w:num>
  <w:num w:numId="3" w16cid:durableId="164169989">
    <w:abstractNumId w:val="23"/>
  </w:num>
  <w:num w:numId="4" w16cid:durableId="893006934">
    <w:abstractNumId w:val="29"/>
  </w:num>
  <w:num w:numId="5" w16cid:durableId="649479451">
    <w:abstractNumId w:val="18"/>
  </w:num>
  <w:num w:numId="6" w16cid:durableId="1024943382">
    <w:abstractNumId w:val="15"/>
  </w:num>
  <w:num w:numId="7" w16cid:durableId="98335936">
    <w:abstractNumId w:val="10"/>
  </w:num>
  <w:num w:numId="8" w16cid:durableId="744690087">
    <w:abstractNumId w:val="27"/>
  </w:num>
  <w:num w:numId="9" w16cid:durableId="841744787">
    <w:abstractNumId w:val="11"/>
  </w:num>
  <w:num w:numId="10" w16cid:durableId="584384837">
    <w:abstractNumId w:val="9"/>
  </w:num>
  <w:num w:numId="11" w16cid:durableId="1211846362">
    <w:abstractNumId w:val="12"/>
  </w:num>
  <w:num w:numId="12" w16cid:durableId="1302687314">
    <w:abstractNumId w:val="17"/>
  </w:num>
  <w:num w:numId="13" w16cid:durableId="1795253954">
    <w:abstractNumId w:val="4"/>
  </w:num>
  <w:num w:numId="14" w16cid:durableId="1683700108">
    <w:abstractNumId w:val="32"/>
  </w:num>
  <w:num w:numId="15" w16cid:durableId="1037241800">
    <w:abstractNumId w:val="24"/>
  </w:num>
  <w:num w:numId="16" w16cid:durableId="1466316298">
    <w:abstractNumId w:val="21"/>
  </w:num>
  <w:num w:numId="17" w16cid:durableId="259605300">
    <w:abstractNumId w:val="7"/>
  </w:num>
  <w:num w:numId="18" w16cid:durableId="6828246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27345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0573958">
    <w:abstractNumId w:val="8"/>
  </w:num>
  <w:num w:numId="21" w16cid:durableId="1665933918">
    <w:abstractNumId w:val="31"/>
  </w:num>
  <w:num w:numId="22" w16cid:durableId="1236667441">
    <w:abstractNumId w:val="2"/>
  </w:num>
  <w:num w:numId="23" w16cid:durableId="57435162">
    <w:abstractNumId w:val="3"/>
  </w:num>
  <w:num w:numId="24" w16cid:durableId="1364793834">
    <w:abstractNumId w:val="26"/>
  </w:num>
  <w:num w:numId="25" w16cid:durableId="1789543995">
    <w:abstractNumId w:val="19"/>
  </w:num>
  <w:num w:numId="26" w16cid:durableId="275991644">
    <w:abstractNumId w:val="13"/>
  </w:num>
  <w:num w:numId="27" w16cid:durableId="1179851610">
    <w:abstractNumId w:val="16"/>
  </w:num>
  <w:num w:numId="28" w16cid:durableId="25957837">
    <w:abstractNumId w:val="30"/>
  </w:num>
  <w:num w:numId="29" w16cid:durableId="1427656196">
    <w:abstractNumId w:val="20"/>
  </w:num>
  <w:num w:numId="30" w16cid:durableId="434206555">
    <w:abstractNumId w:val="6"/>
  </w:num>
  <w:num w:numId="31" w16cid:durableId="1709141129">
    <w:abstractNumId w:val="0"/>
  </w:num>
  <w:num w:numId="32" w16cid:durableId="1177502267">
    <w:abstractNumId w:val="14"/>
  </w:num>
  <w:num w:numId="33" w16cid:durableId="1548488516">
    <w:abstractNumId w:val="22"/>
  </w:num>
  <w:num w:numId="34" w16cid:durableId="512107005">
    <w:abstractNumId w:val="28"/>
  </w:num>
  <w:num w:numId="35" w16cid:durableId="4805392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312F4"/>
    <w:rsid w:val="00087094"/>
    <w:rsid w:val="00092EE7"/>
    <w:rsid w:val="000B3DC2"/>
    <w:rsid w:val="000B5A16"/>
    <w:rsid w:val="000C61DA"/>
    <w:rsid w:val="000D0EA0"/>
    <w:rsid w:val="000E2DF0"/>
    <w:rsid w:val="000E407A"/>
    <w:rsid w:val="000F7BA7"/>
    <w:rsid w:val="00100306"/>
    <w:rsid w:val="001127DB"/>
    <w:rsid w:val="00122865"/>
    <w:rsid w:val="00141053"/>
    <w:rsid w:val="00157ECF"/>
    <w:rsid w:val="001747FB"/>
    <w:rsid w:val="001B5C7A"/>
    <w:rsid w:val="001D35FF"/>
    <w:rsid w:val="001E6C9E"/>
    <w:rsid w:val="001F7A47"/>
    <w:rsid w:val="002469F4"/>
    <w:rsid w:val="00247C0D"/>
    <w:rsid w:val="00254AED"/>
    <w:rsid w:val="00264F09"/>
    <w:rsid w:val="002676AA"/>
    <w:rsid w:val="00274A5B"/>
    <w:rsid w:val="002A5340"/>
    <w:rsid w:val="002C387B"/>
    <w:rsid w:val="002D5926"/>
    <w:rsid w:val="002E05A8"/>
    <w:rsid w:val="00317F47"/>
    <w:rsid w:val="00354109"/>
    <w:rsid w:val="00356484"/>
    <w:rsid w:val="00362640"/>
    <w:rsid w:val="00367B1B"/>
    <w:rsid w:val="003A3622"/>
    <w:rsid w:val="003A7018"/>
    <w:rsid w:val="003C1A3A"/>
    <w:rsid w:val="0041791E"/>
    <w:rsid w:val="004203BC"/>
    <w:rsid w:val="00430590"/>
    <w:rsid w:val="00444698"/>
    <w:rsid w:val="004534D2"/>
    <w:rsid w:val="00457399"/>
    <w:rsid w:val="0046327C"/>
    <w:rsid w:val="00486FC9"/>
    <w:rsid w:val="004871BE"/>
    <w:rsid w:val="004A46A9"/>
    <w:rsid w:val="004C272B"/>
    <w:rsid w:val="004D153D"/>
    <w:rsid w:val="004D5E05"/>
    <w:rsid w:val="004E7C22"/>
    <w:rsid w:val="004F11B3"/>
    <w:rsid w:val="0051349E"/>
    <w:rsid w:val="00514084"/>
    <w:rsid w:val="00540E48"/>
    <w:rsid w:val="00543440"/>
    <w:rsid w:val="00571933"/>
    <w:rsid w:val="00573EE7"/>
    <w:rsid w:val="00590398"/>
    <w:rsid w:val="0059550D"/>
    <w:rsid w:val="005B24F2"/>
    <w:rsid w:val="005B6AB2"/>
    <w:rsid w:val="005C5C2C"/>
    <w:rsid w:val="005E17B7"/>
    <w:rsid w:val="0060230C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123"/>
    <w:rsid w:val="007869AC"/>
    <w:rsid w:val="007914EF"/>
    <w:rsid w:val="00791ACF"/>
    <w:rsid w:val="007A0C46"/>
    <w:rsid w:val="007C4DA8"/>
    <w:rsid w:val="007D4C68"/>
    <w:rsid w:val="007D5445"/>
    <w:rsid w:val="007F0146"/>
    <w:rsid w:val="007F0880"/>
    <w:rsid w:val="00810E59"/>
    <w:rsid w:val="00816536"/>
    <w:rsid w:val="00821ADF"/>
    <w:rsid w:val="00837080"/>
    <w:rsid w:val="00846846"/>
    <w:rsid w:val="00860EDF"/>
    <w:rsid w:val="008655FF"/>
    <w:rsid w:val="008755A4"/>
    <w:rsid w:val="0088649C"/>
    <w:rsid w:val="0089207E"/>
    <w:rsid w:val="0089293D"/>
    <w:rsid w:val="008964F6"/>
    <w:rsid w:val="008B1F54"/>
    <w:rsid w:val="008B2C71"/>
    <w:rsid w:val="008C0898"/>
    <w:rsid w:val="008D66A9"/>
    <w:rsid w:val="008E7AA6"/>
    <w:rsid w:val="008F2872"/>
    <w:rsid w:val="009233FB"/>
    <w:rsid w:val="00924C5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76A35"/>
    <w:rsid w:val="00AA5ADC"/>
    <w:rsid w:val="00AB22E7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C4E6C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0CD6"/>
    <w:rsid w:val="00C97774"/>
    <w:rsid w:val="00CA45AD"/>
    <w:rsid w:val="00CC0E31"/>
    <w:rsid w:val="00CC3C2F"/>
    <w:rsid w:val="00CC443E"/>
    <w:rsid w:val="00CE015E"/>
    <w:rsid w:val="00CF0B00"/>
    <w:rsid w:val="00D45924"/>
    <w:rsid w:val="00D77F59"/>
    <w:rsid w:val="00DA0B7D"/>
    <w:rsid w:val="00DA7960"/>
    <w:rsid w:val="00DC589C"/>
    <w:rsid w:val="00E00DD8"/>
    <w:rsid w:val="00E07A8E"/>
    <w:rsid w:val="00E248EE"/>
    <w:rsid w:val="00E254D4"/>
    <w:rsid w:val="00E27157"/>
    <w:rsid w:val="00E46334"/>
    <w:rsid w:val="00E4737C"/>
    <w:rsid w:val="00E60FF0"/>
    <w:rsid w:val="00E936DF"/>
    <w:rsid w:val="00E97F98"/>
    <w:rsid w:val="00EA32E6"/>
    <w:rsid w:val="00EA443B"/>
    <w:rsid w:val="00EB3120"/>
    <w:rsid w:val="00EB5869"/>
    <w:rsid w:val="00EC5565"/>
    <w:rsid w:val="00ED354F"/>
    <w:rsid w:val="00ED3DD8"/>
    <w:rsid w:val="00ED6529"/>
    <w:rsid w:val="00EE7722"/>
    <w:rsid w:val="00EF10C4"/>
    <w:rsid w:val="00F029B4"/>
    <w:rsid w:val="00F36F68"/>
    <w:rsid w:val="00F57F17"/>
    <w:rsid w:val="00F61607"/>
    <w:rsid w:val="00F87841"/>
    <w:rsid w:val="00F93254"/>
    <w:rsid w:val="00F9368A"/>
    <w:rsid w:val="00FA096E"/>
    <w:rsid w:val="00FB46FC"/>
    <w:rsid w:val="00FB713C"/>
    <w:rsid w:val="00FB7E1E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93D2A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DzMetin2">
    <w:name w:val="Düz Metin2"/>
    <w:basedOn w:val="Normal"/>
    <w:rsid w:val="00786123"/>
    <w:rPr>
      <w:rFonts w:ascii="Courier New" w:hAnsi="Courier New"/>
      <w:b/>
      <w:sz w:val="20"/>
      <w:szCs w:val="20"/>
      <w:u w:val="single"/>
      <w:lang w:eastAsia="ar-SA"/>
    </w:rPr>
  </w:style>
  <w:style w:type="character" w:styleId="Gl">
    <w:name w:val="Strong"/>
    <w:qFormat/>
    <w:rsid w:val="00AB22E7"/>
    <w:rPr>
      <w:b/>
      <w:bCs/>
    </w:rPr>
  </w:style>
  <w:style w:type="character" w:customStyle="1" w:styleId="T9">
    <w:name w:val="T9"/>
    <w:hidden/>
    <w:rsid w:val="00AB22E7"/>
    <w:rPr>
      <w:rFonts w:ascii="Arial" w:hAnsi="Arial" w:cs="Arial1"/>
      <w:b/>
    </w:rPr>
  </w:style>
  <w:style w:type="paragraph" w:styleId="DzMetin">
    <w:name w:val="Plain Text"/>
    <w:basedOn w:val="Normal"/>
    <w:link w:val="DzMetinChar"/>
    <w:unhideWhenUsed/>
    <w:rsid w:val="00BC4E6C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BC4E6C"/>
    <w:rPr>
      <w:rFonts w:ascii="Courier New" w:eastAsia="Times New Roman" w:hAnsi="Courier New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2027-03-13T06:59:00+00:00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9AFC6-F57A-4303-8B9A-C50C969AB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0C922-2B21-4C2B-A770-48C47976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8CBDD-81D3-4E89-86E9-3E3DF1896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51</cp:revision>
  <cp:lastPrinted>2016-08-23T07:59:00Z</cp:lastPrinted>
  <dcterms:created xsi:type="dcterms:W3CDTF">2013-12-27T08:55:00Z</dcterms:created>
  <dcterms:modified xsi:type="dcterms:W3CDTF">2026-01-08T07:36:00Z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